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110B0" w14:textId="60E3B4F3" w:rsidR="00583DA7" w:rsidRDefault="007A0B99">
      <w:r>
        <w:fldChar w:fldCharType="begin"/>
      </w:r>
      <w:r>
        <w:instrText>HYPERLINK "</w:instrText>
      </w:r>
      <w:r w:rsidRPr="007A0B99">
        <w:instrText>https://sam.gov/workspace/contract/opp/f2581987da2a44c091d783550fba0f2a/view</w:instrText>
      </w:r>
      <w:r>
        <w:instrText>"</w:instrText>
      </w:r>
      <w:r>
        <w:fldChar w:fldCharType="separate"/>
      </w:r>
      <w:r w:rsidRPr="002D6088">
        <w:rPr>
          <w:rStyle w:val="Hyperlink"/>
        </w:rPr>
        <w:t>https://sam.gov/workspace/contract/opp/f2581987da2a44c091d783550fba0f2a/view</w:t>
      </w:r>
      <w:r>
        <w:fldChar w:fldCharType="end"/>
      </w:r>
    </w:p>
    <w:p w14:paraId="5C8B75A2" w14:textId="77777777" w:rsidR="007A0B99" w:rsidRDefault="007A0B99"/>
    <w:p w14:paraId="493C5BBB" w14:textId="77777777" w:rsidR="007A0B99" w:rsidRDefault="007A0B99"/>
    <w:p w14:paraId="7EE0D166" w14:textId="77777777" w:rsidR="007A0B99" w:rsidRDefault="007A0B99"/>
    <w:p w14:paraId="2FF2E911" w14:textId="77777777" w:rsidR="007A0B99" w:rsidRDefault="007A0B99"/>
    <w:p w14:paraId="52369381" w14:textId="77777777" w:rsidR="007A0B99" w:rsidRDefault="007A0B99" w:rsidP="007A0B99">
      <w:r>
        <w:t>EE-26008-6J Traffic Study for Multiple Intersections</w:t>
      </w:r>
    </w:p>
    <w:p w14:paraId="12C59987" w14:textId="77777777" w:rsidR="007A0B99" w:rsidRDefault="007A0B99" w:rsidP="007A0B99">
      <w:r>
        <w:t>Active</w:t>
      </w:r>
    </w:p>
    <w:p w14:paraId="419F8578" w14:textId="77777777" w:rsidR="007A0B99" w:rsidRDefault="007A0B99" w:rsidP="007A0B99">
      <w:r>
        <w:t>Opportunity</w:t>
      </w:r>
    </w:p>
    <w:p w14:paraId="1FD013A1" w14:textId="77777777" w:rsidR="007A0B99" w:rsidRDefault="007A0B99" w:rsidP="007A0B99">
      <w:r>
        <w:t>Notice ID</w:t>
      </w:r>
    </w:p>
    <w:p w14:paraId="0C8DC276" w14:textId="77777777" w:rsidR="007A0B99" w:rsidRDefault="007A0B99" w:rsidP="007A0B99">
      <w:r>
        <w:t>W911S226RA011</w:t>
      </w:r>
    </w:p>
    <w:p w14:paraId="3569DA78" w14:textId="77777777" w:rsidR="007A0B99" w:rsidRDefault="007A0B99" w:rsidP="007A0B99">
      <w:r>
        <w:t>Related Notice</w:t>
      </w:r>
    </w:p>
    <w:p w14:paraId="38EF10E0" w14:textId="77777777" w:rsidR="007A0B99" w:rsidRDefault="007A0B99" w:rsidP="007A0B99">
      <w:r>
        <w:t>(blank)</w:t>
      </w:r>
    </w:p>
    <w:p w14:paraId="46672EB3" w14:textId="77777777" w:rsidR="007A0B99" w:rsidRDefault="007A0B99" w:rsidP="007A0B99">
      <w:r>
        <w:t>Contract Opportunity Type</w:t>
      </w:r>
    </w:p>
    <w:p w14:paraId="7F77743F" w14:textId="77777777" w:rsidR="007A0B99" w:rsidRDefault="007A0B99" w:rsidP="007A0B99">
      <w:r>
        <w:t>Combined Synopsis/Solicitation</w:t>
      </w:r>
    </w:p>
    <w:p w14:paraId="24B39252" w14:textId="77777777" w:rsidR="007A0B99" w:rsidRDefault="007A0B99" w:rsidP="007A0B99">
      <w:r>
        <w:t>Inactive Dates</w:t>
      </w:r>
    </w:p>
    <w:p w14:paraId="180109F7" w14:textId="77777777" w:rsidR="007A0B99" w:rsidRDefault="007A0B99" w:rsidP="007A0B99">
      <w:r>
        <w:t>Jun 18, 2027</w:t>
      </w:r>
    </w:p>
    <w:p w14:paraId="7AE808B7" w14:textId="77777777" w:rsidR="007A0B99" w:rsidRDefault="007A0B99" w:rsidP="007A0B99">
      <w:r>
        <w:t>Inactive Policy</w:t>
      </w:r>
    </w:p>
    <w:p w14:paraId="32A35954" w14:textId="77777777" w:rsidR="007A0B99" w:rsidRDefault="007A0B99" w:rsidP="007A0B99">
      <w:r>
        <w:t>Manual</w:t>
      </w:r>
    </w:p>
    <w:p w14:paraId="3FA6C74E" w14:textId="77777777" w:rsidR="007A0B99" w:rsidRDefault="007A0B99" w:rsidP="007A0B99">
      <w:r>
        <w:t>Date Offers Due</w:t>
      </w:r>
    </w:p>
    <w:p w14:paraId="7C38C25D" w14:textId="77777777" w:rsidR="007A0B99" w:rsidRDefault="007A0B99" w:rsidP="007A0B99">
      <w:r>
        <w:t>Jul 02, 2026 3:00 PM EDT</w:t>
      </w:r>
    </w:p>
    <w:p w14:paraId="2885717B" w14:textId="77777777" w:rsidR="007A0B99" w:rsidRDefault="007A0B99" w:rsidP="007A0B99">
      <w:r>
        <w:t>Published Date</w:t>
      </w:r>
    </w:p>
    <w:p w14:paraId="225F53BA" w14:textId="77777777" w:rsidR="007A0B99" w:rsidRDefault="007A0B99" w:rsidP="007A0B99">
      <w:r>
        <w:t>Jun 18, 2026 1:07 PM EDT</w:t>
      </w:r>
    </w:p>
    <w:p w14:paraId="3E1BCA75" w14:textId="77777777" w:rsidR="007A0B99" w:rsidRDefault="007A0B99" w:rsidP="007A0B99">
      <w:r>
        <w:t>Department/Ind. Agency</w:t>
      </w:r>
    </w:p>
    <w:p w14:paraId="4B32B3B5" w14:textId="77777777" w:rsidR="007A0B99" w:rsidRDefault="007A0B99" w:rsidP="007A0B99">
      <w:r>
        <w:t>DEPT OF DEFENSE</w:t>
      </w:r>
    </w:p>
    <w:p w14:paraId="73251259" w14:textId="77777777" w:rsidR="007A0B99" w:rsidRDefault="007A0B99" w:rsidP="007A0B99">
      <w:r>
        <w:t>Sub-tier</w:t>
      </w:r>
    </w:p>
    <w:p w14:paraId="703DDA3D" w14:textId="77777777" w:rsidR="007A0B99" w:rsidRDefault="007A0B99" w:rsidP="007A0B99">
      <w:r>
        <w:t>DEPT OF THE ARMY</w:t>
      </w:r>
    </w:p>
    <w:p w14:paraId="0FEA4462" w14:textId="77777777" w:rsidR="007A0B99" w:rsidRDefault="007A0B99" w:rsidP="007A0B99">
      <w:r>
        <w:t>Major Command</w:t>
      </w:r>
    </w:p>
    <w:p w14:paraId="294E1E92" w14:textId="77777777" w:rsidR="007A0B99" w:rsidRDefault="007A0B99" w:rsidP="007A0B99">
      <w:r>
        <w:t>AMC</w:t>
      </w:r>
    </w:p>
    <w:p w14:paraId="34F79F02" w14:textId="77777777" w:rsidR="007A0B99" w:rsidRDefault="007A0B99" w:rsidP="007A0B99">
      <w:r>
        <w:t>Sub Command 1, 2, 3</w:t>
      </w:r>
    </w:p>
    <w:p w14:paraId="1A9BCCA5" w14:textId="77777777" w:rsidR="007A0B99" w:rsidRDefault="007A0B99" w:rsidP="007A0B99">
      <w:r>
        <w:t>ACC</w:t>
      </w:r>
    </w:p>
    <w:p w14:paraId="6606A344" w14:textId="77777777" w:rsidR="007A0B99" w:rsidRDefault="007A0B99" w:rsidP="007A0B99">
      <w:r>
        <w:t>MISSION INSTALLATION CONTRACTING COMMAND</w:t>
      </w:r>
    </w:p>
    <w:p w14:paraId="27B252ED" w14:textId="77777777" w:rsidR="007A0B99" w:rsidRDefault="007A0B99" w:rsidP="007A0B99">
      <w:r>
        <w:lastRenderedPageBreak/>
        <w:t>419TH CSB</w:t>
      </w:r>
    </w:p>
    <w:p w14:paraId="7F242529" w14:textId="77777777" w:rsidR="007A0B99" w:rsidRDefault="007A0B99" w:rsidP="007A0B99">
      <w:r>
        <w:t>Office</w:t>
      </w:r>
    </w:p>
    <w:p w14:paraId="28B298A5" w14:textId="77777777" w:rsidR="007A0B99" w:rsidRDefault="007A0B99" w:rsidP="007A0B99">
      <w:r>
        <w:t>W6QM MICC-FT DRUM</w:t>
      </w:r>
    </w:p>
    <w:p w14:paraId="6696CA6E" w14:textId="77777777" w:rsidR="007A0B99" w:rsidRDefault="007A0B99" w:rsidP="007A0B99">
      <w:r>
        <w:t>Classification</w:t>
      </w:r>
    </w:p>
    <w:p w14:paraId="41E0CBA8" w14:textId="77777777" w:rsidR="007A0B99" w:rsidRDefault="007A0B99" w:rsidP="007A0B99">
      <w:r>
        <w:t>Original Set Aside</w:t>
      </w:r>
    </w:p>
    <w:p w14:paraId="67F1C2DF" w14:textId="77777777" w:rsidR="007A0B99" w:rsidRDefault="007A0B99" w:rsidP="007A0B99">
      <w:r>
        <w:t>Total Small Business Set-Aside (FAR 19.5)</w:t>
      </w:r>
    </w:p>
    <w:p w14:paraId="40CDD2DB" w14:textId="77777777" w:rsidR="007A0B99" w:rsidRDefault="007A0B99" w:rsidP="007A0B99">
      <w:r>
        <w:t>Product Service Code</w:t>
      </w:r>
    </w:p>
    <w:p w14:paraId="331F0057" w14:textId="77777777" w:rsidR="007A0B99" w:rsidRDefault="007A0B99" w:rsidP="007A0B99">
      <w:r>
        <w:t>C1LB - ARCHITECT AND ENGINEERING- CONSTRUCTION: HIGHWAYS, ROADS, STREETS, BRIDGES, AND RAILWAYS</w:t>
      </w:r>
    </w:p>
    <w:p w14:paraId="475CC8D8" w14:textId="77777777" w:rsidR="007A0B99" w:rsidRDefault="007A0B99" w:rsidP="007A0B99">
      <w:r>
        <w:t>NAICS Code</w:t>
      </w:r>
    </w:p>
    <w:p w14:paraId="4D91EBFF" w14:textId="77777777" w:rsidR="007A0B99" w:rsidRDefault="007A0B99" w:rsidP="007A0B99">
      <w:r>
        <w:t>541330 - Engineering Services</w:t>
      </w:r>
    </w:p>
    <w:p w14:paraId="72177432" w14:textId="77777777" w:rsidR="007A0B99" w:rsidRDefault="007A0B99" w:rsidP="007A0B99">
      <w:r>
        <w:t>Place of Performance</w:t>
      </w:r>
    </w:p>
    <w:p w14:paraId="08D184D9" w14:textId="77777777" w:rsidR="007A0B99" w:rsidRDefault="007A0B99" w:rsidP="007A0B99">
      <w:r>
        <w:t>Fort Drum, NY.</w:t>
      </w:r>
    </w:p>
    <w:p w14:paraId="68E234D9" w14:textId="77777777" w:rsidR="007A0B99" w:rsidRDefault="007A0B99" w:rsidP="007A0B99">
      <w:r>
        <w:t>Initiative</w:t>
      </w:r>
    </w:p>
    <w:p w14:paraId="491255A1" w14:textId="77777777" w:rsidR="007A0B99" w:rsidRDefault="007A0B99" w:rsidP="007A0B99">
      <w:r>
        <w:t>None</w:t>
      </w:r>
    </w:p>
    <w:p w14:paraId="5F6BD16F" w14:textId="77777777" w:rsidR="007A0B99" w:rsidRDefault="007A0B99" w:rsidP="007A0B99">
      <w:r>
        <w:t>Description</w:t>
      </w:r>
    </w:p>
    <w:p w14:paraId="464E8842" w14:textId="77777777" w:rsidR="007A0B99" w:rsidRDefault="007A0B99" w:rsidP="007A0B99">
      <w:r>
        <w:t xml:space="preserve">The Mission and Installation Contracting Command ? Fort Drum is procuring </w:t>
      </w:r>
      <w:proofErr w:type="spellStart"/>
      <w:r>
        <w:t>Architect?Engineer</w:t>
      </w:r>
      <w:proofErr w:type="spellEnd"/>
      <w:r>
        <w:t xml:space="preserve"> (A E) Design Services for a Traffic Study at Multiple Intersections, Fort Drum NY. This procurement is conducted under the Brooks </w:t>
      </w:r>
      <w:proofErr w:type="spellStart"/>
      <w:r>
        <w:t>Architect?Engineer</w:t>
      </w:r>
      <w:proofErr w:type="spellEnd"/>
      <w:r>
        <w:t xml:space="preserve"> Act (40 U.S.C. 1102) and FAR Subpart 36.102, which require that A E contracts be negotiated on the basis of demonstrated competence and qualifications for the required professional services. The selected A-E firm will perform traffic studies at two intersections within the cantonment of Fort Drum, NY that have had traffic issues. The first intersection is Chapel Drive and Iraqi Freedom Drive. The second intersection is Munns Corner Road and FOB Shank Road. The traffic studies will include a recommended solution for each intersection that will assist the DPW in selecting a path forward to correct the traffic issues.</w:t>
      </w:r>
    </w:p>
    <w:p w14:paraId="4DCE2C42" w14:textId="77777777" w:rsidR="007A0B99" w:rsidRDefault="007A0B99" w:rsidP="007A0B99">
      <w:r>
        <w:t>Contact Information</w:t>
      </w:r>
    </w:p>
    <w:p w14:paraId="7984C979" w14:textId="77777777" w:rsidR="007A0B99" w:rsidRDefault="007A0B99" w:rsidP="007A0B99">
      <w:r>
        <w:t>Primary Point of Contact</w:t>
      </w:r>
    </w:p>
    <w:p w14:paraId="76321D91" w14:textId="77777777" w:rsidR="007A0B99" w:rsidRDefault="007A0B99" w:rsidP="007A0B99">
      <w:r>
        <w:t>Lyndsie Hall</w:t>
      </w:r>
    </w:p>
    <w:p w14:paraId="7BA53231" w14:textId="77777777" w:rsidR="007A0B99" w:rsidRDefault="007A0B99" w:rsidP="007A0B99">
      <w:r>
        <w:t>Email</w:t>
      </w:r>
    </w:p>
    <w:p w14:paraId="0B837F02" w14:textId="77777777" w:rsidR="007A0B99" w:rsidRDefault="007A0B99" w:rsidP="007A0B99">
      <w:r>
        <w:t>lyndsie.j.hall.civ@army.mil</w:t>
      </w:r>
    </w:p>
    <w:p w14:paraId="4EAC3748" w14:textId="77777777" w:rsidR="007A0B99" w:rsidRDefault="007A0B99" w:rsidP="007A0B99">
      <w:r>
        <w:t>Phone Number</w:t>
      </w:r>
    </w:p>
    <w:p w14:paraId="3FD1B0E7" w14:textId="77777777" w:rsidR="007A0B99" w:rsidRDefault="007A0B99" w:rsidP="007A0B99">
      <w:r>
        <w:t>3157726123</w:t>
      </w:r>
    </w:p>
    <w:p w14:paraId="6A7C6F66" w14:textId="77777777" w:rsidR="007A0B99" w:rsidRDefault="007A0B99" w:rsidP="007A0B99">
      <w:r>
        <w:t>Alternative Point of Contact</w:t>
      </w:r>
    </w:p>
    <w:p w14:paraId="42CA81F5" w14:textId="77777777" w:rsidR="007A0B99" w:rsidRDefault="007A0B99" w:rsidP="007A0B99">
      <w:r>
        <w:t>(blank)</w:t>
      </w:r>
    </w:p>
    <w:p w14:paraId="6DE86F0A" w14:textId="77777777" w:rsidR="007A0B99" w:rsidRDefault="007A0B99" w:rsidP="007A0B99">
      <w:r>
        <w:lastRenderedPageBreak/>
        <w:t>Email</w:t>
      </w:r>
    </w:p>
    <w:p w14:paraId="08F8C713" w14:textId="77777777" w:rsidR="007A0B99" w:rsidRDefault="007A0B99" w:rsidP="007A0B99">
      <w:r>
        <w:t>(blank)</w:t>
      </w:r>
    </w:p>
    <w:p w14:paraId="4AF9E1DE" w14:textId="77777777" w:rsidR="007A0B99" w:rsidRDefault="007A0B99" w:rsidP="007A0B99">
      <w:r>
        <w:t>Phone Number</w:t>
      </w:r>
    </w:p>
    <w:p w14:paraId="6F5AE3CD" w14:textId="77777777" w:rsidR="007A0B99" w:rsidRDefault="007A0B99" w:rsidP="007A0B99">
      <w:r>
        <w:t>(blank)</w:t>
      </w:r>
    </w:p>
    <w:p w14:paraId="0CE22DBB" w14:textId="77777777" w:rsidR="007A0B99" w:rsidRDefault="007A0B99" w:rsidP="007A0B99">
      <w:r>
        <w:t>Contracting Office Address</w:t>
      </w:r>
    </w:p>
    <w:p w14:paraId="5C0114F5" w14:textId="77777777" w:rsidR="007A0B99" w:rsidRDefault="007A0B99" w:rsidP="007A0B99">
      <w:r>
        <w:t>MICC FORT DRUM</w:t>
      </w:r>
    </w:p>
    <w:p w14:paraId="308DD36C" w14:textId="77777777" w:rsidR="007A0B99" w:rsidRDefault="007A0B99" w:rsidP="007A0B99">
      <w:r>
        <w:t>4205 PO VALLEY RD</w:t>
      </w:r>
    </w:p>
    <w:p w14:paraId="4BF49699" w14:textId="77777777" w:rsidR="007A0B99" w:rsidRDefault="007A0B99" w:rsidP="007A0B99">
      <w:r>
        <w:t>FORT DRUM, NY 13602-5220 USA</w:t>
      </w:r>
    </w:p>
    <w:p w14:paraId="0142468D" w14:textId="77777777" w:rsidR="007A0B99" w:rsidRDefault="007A0B99" w:rsidP="007A0B99">
      <w:r>
        <w:t>Attachments/Links</w:t>
      </w:r>
    </w:p>
    <w:p w14:paraId="66992FF7" w14:textId="77777777" w:rsidR="007A0B99" w:rsidRDefault="007A0B99" w:rsidP="007A0B99">
      <w:r>
        <w:t>Links</w:t>
      </w:r>
    </w:p>
    <w:p w14:paraId="1DD1FF09" w14:textId="77777777" w:rsidR="007A0B99" w:rsidRDefault="007A0B99" w:rsidP="007A0B99">
      <w:r>
        <w:t>Link</w:t>
      </w:r>
      <w:r>
        <w:tab/>
        <w:t>Updated Date</w:t>
      </w:r>
    </w:p>
    <w:p w14:paraId="1C31B538" w14:textId="77777777" w:rsidR="007A0B99" w:rsidRDefault="007A0B99" w:rsidP="007A0B99">
      <w:r>
        <w:t>PIEE Solicitation Module Link for W911S226RA011</w:t>
      </w:r>
    </w:p>
    <w:p w14:paraId="3A01DA9E" w14:textId="77777777" w:rsidR="007A0B99" w:rsidRDefault="007A0B99" w:rsidP="007A0B99">
      <w:r>
        <w:t>Jun 18, 2026</w:t>
      </w:r>
    </w:p>
    <w:p w14:paraId="742CBEDB" w14:textId="77777777" w:rsidR="007A0B99" w:rsidRDefault="007A0B99" w:rsidP="007A0B99">
      <w:r>
        <w:t>Web Based Training for the PIEE Solicitation Module</w:t>
      </w:r>
    </w:p>
    <w:p w14:paraId="73A2C121" w14:textId="77777777" w:rsidR="007A0B99" w:rsidRDefault="007A0B99" w:rsidP="007A0B99">
      <w:r>
        <w:t>Jun 18, 2026</w:t>
      </w:r>
    </w:p>
    <w:p w14:paraId="45D80CA5" w14:textId="77777777" w:rsidR="007A0B99" w:rsidRDefault="007A0B99" w:rsidP="007A0B99">
      <w:r>
        <w:t>Registration Instructions for the PIEE Solicitation Module</w:t>
      </w:r>
    </w:p>
    <w:p w14:paraId="0C69E0F3" w14:textId="77777777" w:rsidR="007A0B99" w:rsidRDefault="007A0B99" w:rsidP="007A0B99">
      <w:r>
        <w:t>Jun 18, 2026</w:t>
      </w:r>
    </w:p>
    <w:p w14:paraId="54E776EF" w14:textId="77777777" w:rsidR="007A0B99" w:rsidRDefault="007A0B99" w:rsidP="007A0B99">
      <w:r>
        <w:t xml:space="preserve">Department of </w:t>
      </w:r>
      <w:proofErr w:type="spellStart"/>
      <w:r>
        <w:t>Defense</w:t>
      </w:r>
      <w:proofErr w:type="spellEnd"/>
      <w:r>
        <w:t xml:space="preserve"> Procurement Toolbox</w:t>
      </w:r>
    </w:p>
    <w:p w14:paraId="4ECA928E" w14:textId="77777777" w:rsidR="007A0B99" w:rsidRDefault="007A0B99" w:rsidP="007A0B99">
      <w:r>
        <w:t>Jun 18, 2026</w:t>
      </w:r>
    </w:p>
    <w:p w14:paraId="4C65225C" w14:textId="77777777" w:rsidR="007A0B99" w:rsidRDefault="007A0B99" w:rsidP="007A0B99">
      <w:r>
        <w:t>Attachments</w:t>
      </w:r>
    </w:p>
    <w:p w14:paraId="0848AF81" w14:textId="5EE3F5EB" w:rsidR="007A0B99" w:rsidRDefault="007A0B99" w:rsidP="007A0B99">
      <w:r>
        <w:t>No attachments have been added to this opportunity.</w:t>
      </w:r>
    </w:p>
    <w:sectPr w:rsidR="007A0B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BE0"/>
    <w:rsid w:val="00583DA7"/>
    <w:rsid w:val="00710CB3"/>
    <w:rsid w:val="007A0B99"/>
    <w:rsid w:val="00A26908"/>
    <w:rsid w:val="00AC0C2A"/>
    <w:rsid w:val="00D77871"/>
    <w:rsid w:val="00DB7BB3"/>
    <w:rsid w:val="00E97BE0"/>
    <w:rsid w:val="00EC5AE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456FA"/>
  <w15:chartTrackingRefBased/>
  <w15:docId w15:val="{927607E2-1BA2-425E-84AF-E55176354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7B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97BE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97BE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97BE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97BE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97B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7B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7B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7B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7BE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97BE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97BE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97BE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97BE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97B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7B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7B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7BE0"/>
    <w:rPr>
      <w:rFonts w:eastAsiaTheme="majorEastAsia" w:cstheme="majorBidi"/>
      <w:color w:val="272727" w:themeColor="text1" w:themeTint="D8"/>
    </w:rPr>
  </w:style>
  <w:style w:type="paragraph" w:styleId="Title">
    <w:name w:val="Title"/>
    <w:basedOn w:val="Normal"/>
    <w:next w:val="Normal"/>
    <w:link w:val="TitleChar"/>
    <w:uiPriority w:val="10"/>
    <w:qFormat/>
    <w:rsid w:val="00E97B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7B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7B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7B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7BE0"/>
    <w:pPr>
      <w:spacing w:before="160"/>
      <w:jc w:val="center"/>
    </w:pPr>
    <w:rPr>
      <w:i/>
      <w:iCs/>
      <w:color w:val="404040" w:themeColor="text1" w:themeTint="BF"/>
    </w:rPr>
  </w:style>
  <w:style w:type="character" w:customStyle="1" w:styleId="QuoteChar">
    <w:name w:val="Quote Char"/>
    <w:basedOn w:val="DefaultParagraphFont"/>
    <w:link w:val="Quote"/>
    <w:uiPriority w:val="29"/>
    <w:rsid w:val="00E97BE0"/>
    <w:rPr>
      <w:i/>
      <w:iCs/>
      <w:color w:val="404040" w:themeColor="text1" w:themeTint="BF"/>
    </w:rPr>
  </w:style>
  <w:style w:type="paragraph" w:styleId="ListParagraph">
    <w:name w:val="List Paragraph"/>
    <w:basedOn w:val="Normal"/>
    <w:uiPriority w:val="34"/>
    <w:qFormat/>
    <w:rsid w:val="00E97BE0"/>
    <w:pPr>
      <w:ind w:left="720"/>
      <w:contextualSpacing/>
    </w:pPr>
  </w:style>
  <w:style w:type="character" w:styleId="IntenseEmphasis">
    <w:name w:val="Intense Emphasis"/>
    <w:basedOn w:val="DefaultParagraphFont"/>
    <w:uiPriority w:val="21"/>
    <w:qFormat/>
    <w:rsid w:val="00E97BE0"/>
    <w:rPr>
      <w:i/>
      <w:iCs/>
      <w:color w:val="2F5496" w:themeColor="accent1" w:themeShade="BF"/>
    </w:rPr>
  </w:style>
  <w:style w:type="paragraph" w:styleId="IntenseQuote">
    <w:name w:val="Intense Quote"/>
    <w:basedOn w:val="Normal"/>
    <w:next w:val="Normal"/>
    <w:link w:val="IntenseQuoteChar"/>
    <w:uiPriority w:val="30"/>
    <w:qFormat/>
    <w:rsid w:val="00E97B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97BE0"/>
    <w:rPr>
      <w:i/>
      <w:iCs/>
      <w:color w:val="2F5496" w:themeColor="accent1" w:themeShade="BF"/>
    </w:rPr>
  </w:style>
  <w:style w:type="character" w:styleId="IntenseReference">
    <w:name w:val="Intense Reference"/>
    <w:basedOn w:val="DefaultParagraphFont"/>
    <w:uiPriority w:val="32"/>
    <w:qFormat/>
    <w:rsid w:val="00E97BE0"/>
    <w:rPr>
      <w:b/>
      <w:bCs/>
      <w:smallCaps/>
      <w:color w:val="2F5496" w:themeColor="accent1" w:themeShade="BF"/>
      <w:spacing w:val="5"/>
    </w:rPr>
  </w:style>
  <w:style w:type="character" w:styleId="Hyperlink">
    <w:name w:val="Hyperlink"/>
    <w:basedOn w:val="DefaultParagraphFont"/>
    <w:uiPriority w:val="99"/>
    <w:unhideWhenUsed/>
    <w:rsid w:val="007A0B99"/>
    <w:rPr>
      <w:color w:val="0563C1" w:themeColor="hyperlink"/>
      <w:u w:val="single"/>
    </w:rPr>
  </w:style>
  <w:style w:type="character" w:styleId="UnresolvedMention">
    <w:name w:val="Unresolved Mention"/>
    <w:basedOn w:val="DefaultParagraphFont"/>
    <w:uiPriority w:val="99"/>
    <w:semiHidden/>
    <w:unhideWhenUsed/>
    <w:rsid w:val="007A0B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367</Words>
  <Characters>2095</Characters>
  <Application>Microsoft Office Word</Application>
  <DocSecurity>0</DocSecurity>
  <Lines>17</Lines>
  <Paragraphs>4</Paragraphs>
  <ScaleCrop>false</ScaleCrop>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Pinal Chhatrala</dc:creator>
  <cp:keywords/>
  <dc:description/>
  <cp:lastModifiedBy>Pinal Chhatrala</cp:lastModifiedBy>
  <cp:revision>2</cp:revision>
  <cp:lastPrinted>2026-06-20T11:15:00Z</cp:lastPrinted>
  <dcterms:created xsi:type="dcterms:W3CDTF">2026-06-20T11:15:00Z</dcterms:created>
  <dcterms:modified xsi:type="dcterms:W3CDTF">2026-06-20T11:15:00Z</dcterms:modified>
</cp:coreProperties>
</file>